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血液灌流器项目（二次）</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5"/>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hint="eastAsia" w:ascii="宋体" w:hAnsi="DotumChe" w:cs="宋体"/>
          <w:b/>
          <w:color w:val="000000" w:themeColor="text1"/>
          <w:spacing w:val="20"/>
          <w:kern w:val="0"/>
          <w:sz w:val="36"/>
          <w:szCs w:val="36"/>
          <w:lang w:eastAsia="zh-CN"/>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皖西卫生职业学院附属医院血液灌流器项目（二次）</w:t>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皖西卫生职业学院附属医院血液灌流器项目（二次）</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LARX-20240401-2</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皖西卫生职业学院附属医院血液灌流器项目（二次）</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预算金额：184000.00元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184000.00元，响应报价不得高于此限价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皖西卫生职业学院附属医院血液灌流器项目（二次）</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15</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216158627"/>
            <w:bookmarkStart w:id="8" w:name="_Toc36319926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皖西卫生职业学院附属医院血液灌流器项目（二次）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438648662"/>
      <w:bookmarkStart w:id="11" w:name="_Toc216158625"/>
      <w:bookmarkStart w:id="12" w:name="_Toc20659"/>
      <w:bookmarkStart w:id="13" w:name="_Toc363199266"/>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7"/>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7"/>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tbl>
      <w:tblPr>
        <w:tblStyle w:val="3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4"/>
        <w:gridCol w:w="1954"/>
        <w:gridCol w:w="1412"/>
        <w:gridCol w:w="839"/>
        <w:gridCol w:w="1215"/>
        <w:gridCol w:w="1004"/>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单价</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 量</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rPr>
            </w:pPr>
            <w:r>
              <w:rPr>
                <w:rFonts w:hint="eastAsia" w:ascii="宋体" w:hAnsi="宋体" w:eastAsia="宋体" w:cs="宋体"/>
                <w:i w:val="0"/>
                <w:iCs w:val="0"/>
                <w:color w:val="000000"/>
                <w:kern w:val="0"/>
                <w:sz w:val="28"/>
                <w:szCs w:val="28"/>
                <w:u w:val="none"/>
                <w:lang w:val="en-US" w:eastAsia="zh-CN" w:bidi="ar"/>
              </w:rPr>
              <w:t>预采购金额</w:t>
            </w:r>
            <w:r>
              <w:rPr>
                <w:rFonts w:hint="eastAsia" w:ascii="宋体" w:hAnsi="宋体" w:cs="宋体"/>
                <w:i w:val="0"/>
                <w:iCs w:val="0"/>
                <w:color w:val="000000"/>
                <w:kern w:val="0"/>
                <w:sz w:val="28"/>
                <w:szCs w:val="2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rPr>
              <w:t>血液灌流器</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HA380</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套</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3680.00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50</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184000.00</w:t>
            </w:r>
          </w:p>
        </w:tc>
      </w:tr>
    </w:tbl>
    <w:p>
      <w:pPr>
        <w:shd w:val="clear"/>
        <w:rPr>
          <w:rFonts w:hint="eastAsia" w:ascii="宋体" w:hAnsi="宋体" w:eastAsia="宋体" w:cs="宋体"/>
          <w:b/>
          <w:bCs/>
          <w:color w:val="auto"/>
          <w:sz w:val="28"/>
          <w:szCs w:val="28"/>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1"/>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本次招标的血液灌流器主要用于消除炎症因子、减少血管升压药用量、改善器官功能。推荐使用范围为：各种炎症因子失衡相关的疾病，如脓毒症、脓毒性休克、急性呼吸窘迫综合征、多器官功能障碍综合征、重症胰腺炎、心外科手术、烧伤合并症等。</w:t>
      </w:r>
    </w:p>
    <w:p>
      <w:pPr>
        <w:pStyle w:val="21"/>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7.提供投标耗材治疗脓毒症的相关产品说明书，并提供该耗材应用于脓毒症患者治疗的医院名称（省内）及联系电话号码，招标现场予以备查。</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8.表格中体现的规格型号仅表达医院需求，不作为投标限制。</w:t>
      </w:r>
      <w:bookmarkStart w:id="49" w:name="_GoBack"/>
      <w:bookmarkEnd w:id="49"/>
    </w:p>
    <w:p>
      <w:pPr>
        <w:pStyle w:val="21"/>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5"/>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4"/>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5"/>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5"/>
        <w:ind w:left="0" w:leftChars="0" w:firstLine="0" w:firstLineChars="0"/>
        <w:rPr>
          <w:color w:val="000000" w:themeColor="text1"/>
          <w14:textFill>
            <w14:solidFill>
              <w14:schemeClr w14:val="tx1"/>
            </w14:solidFill>
          </w14:textFill>
        </w:rPr>
      </w:pPr>
    </w:p>
    <w:p>
      <w:pPr>
        <w:pStyle w:val="5"/>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6"/>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皖西卫生职业学院附属医院血液灌流器项目（二次）</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4"/>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皖西卫生职业学院附属医院血液灌流器项目（二次）进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cs="宋体"/>
                <w:b w:val="0"/>
                <w:bCs/>
                <w:i w:val="0"/>
                <w:iCs w:val="0"/>
                <w:color w:val="000000"/>
                <w:kern w:val="2"/>
                <w:sz w:val="22"/>
                <w:szCs w:val="22"/>
                <w:u w:val="none"/>
                <w:lang w:val="en-US" w:eastAsia="zh-CN" w:bidi="ar-SA"/>
              </w:rPr>
              <w:t>皖西卫生职业学院附属医院血液灌流器项目（二次）</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6A7C1795-51A5-43AF-BC5A-0314973F466B}"/>
  </w:font>
  <w:font w:name="黑体">
    <w:panose1 w:val="02010609060101010101"/>
    <w:charset w:val="86"/>
    <w:family w:val="auto"/>
    <w:pitch w:val="default"/>
    <w:sig w:usb0="800002BF" w:usb1="38CF7CFA" w:usb2="00000016" w:usb3="00000000" w:csb0="00040001" w:csb1="00000000"/>
    <w:embedRegular r:id="rId2" w:fontKey="{89E4A078-C9A2-437F-8818-3617CE1216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DBC53FC3-A6BC-4C34-B13B-0B782BB0812D}"/>
  </w:font>
  <w:font w:name="仿宋_GB2312">
    <w:panose1 w:val="02010609030101010101"/>
    <w:charset w:val="86"/>
    <w:family w:val="modern"/>
    <w:pitch w:val="default"/>
    <w:sig w:usb0="00000001" w:usb1="080E0000" w:usb2="00000000" w:usb3="00000000" w:csb0="00040000" w:csb1="00000000"/>
    <w:embedRegular r:id="rId4" w:fontKey="{9B1048BE-99F8-4541-8F5D-87EFD68315D9}"/>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ED13E508-087B-4710-9622-F84359F66942}"/>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9DE5050B-5651-44C3-B41C-BDD245F41D95}"/>
  </w:font>
  <w:font w:name="Arial Black">
    <w:panose1 w:val="020B0A04020102020204"/>
    <w:charset w:val="00"/>
    <w:family w:val="swiss"/>
    <w:pitch w:val="default"/>
    <w:sig w:usb0="A00002AF" w:usb1="400078FB" w:usb2="00000000" w:usb3="00000000" w:csb0="6000009F" w:csb1="DFD70000"/>
    <w:embedRegular r:id="rId7" w:fontKey="{FD3DC953-2133-4F5E-9E1E-749F1EBCD0EB}"/>
  </w:font>
  <w:font w:name="华文彩云">
    <w:altName w:val="微软雅黑"/>
    <w:panose1 w:val="02010800040101010101"/>
    <w:charset w:val="86"/>
    <w:family w:val="auto"/>
    <w:pitch w:val="default"/>
    <w:sig w:usb0="00000000" w:usb1="00000000" w:usb2="00000000" w:usb3="00000000" w:csb0="00040000" w:csb1="00000000"/>
    <w:embedRegular r:id="rId8" w:fontKey="{CBA046AC-5D91-4B44-9E2C-9122A1BE1A14}"/>
  </w:font>
  <w:font w:name="DotumChe">
    <w:panose1 w:val="020B0609000101010101"/>
    <w:charset w:val="81"/>
    <w:family w:val="modern"/>
    <w:pitch w:val="default"/>
    <w:sig w:usb0="B00002AF" w:usb1="69D77CFB" w:usb2="00000030" w:usb3="00000000" w:csb0="4008009F" w:csb1="DFD70000"/>
    <w:embedRegular r:id="rId9" w:fontKey="{33629B8B-AAAA-4A86-99DE-72E5DDC97A09}"/>
  </w:font>
  <w:font w:name="华文中宋">
    <w:panose1 w:val="02010600040101010101"/>
    <w:charset w:val="86"/>
    <w:family w:val="auto"/>
    <w:pitch w:val="default"/>
    <w:sig w:usb0="00000287" w:usb1="080F0000" w:usb2="00000000" w:usb3="00000000" w:csb0="0004009F" w:csb1="DFD70000"/>
    <w:embedRegular r:id="rId10" w:fontKey="{19EB8482-FFEC-4E70-AA0E-FBE7D66F7013}"/>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jJmY2Q0M2IzNzJhNmRmMDZjNWQwY2NhNDIwZDc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0D7956"/>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3B341D"/>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95691"/>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DC77CA"/>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C97FD8"/>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autoRedefine/>
    <w:qFormat/>
    <w:uiPriority w:val="0"/>
    <w:pPr>
      <w:keepNext/>
      <w:outlineLvl w:val="0"/>
    </w:pPr>
    <w:rPr>
      <w:sz w:val="28"/>
      <w:szCs w:val="24"/>
    </w:rPr>
  </w:style>
  <w:style w:type="paragraph" w:styleId="5">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06"/>
    <w:autoRedefine/>
    <w:semiHidden/>
    <w:unhideWhenUsed/>
    <w:qFormat/>
    <w:uiPriority w:val="99"/>
    <w:pPr>
      <w:spacing w:after="120"/>
      <w:ind w:left="420" w:leftChars="200" w:firstLine="420" w:firstLineChars="200"/>
    </w:pPr>
    <w:rPr>
      <w:rFonts w:eastAsia="宋体"/>
      <w:sz w:val="21"/>
    </w:rPr>
  </w:style>
  <w:style w:type="paragraph" w:styleId="3">
    <w:name w:val="Body Text Indent"/>
    <w:basedOn w:val="1"/>
    <w:link w:val="61"/>
    <w:autoRedefine/>
    <w:qFormat/>
    <w:uiPriority w:val="0"/>
    <w:pPr>
      <w:ind w:firstLine="540"/>
    </w:pPr>
    <w:rPr>
      <w:rFonts w:eastAsia="仿宋_GB2312"/>
      <w:sz w:val="28"/>
    </w:rPr>
  </w:style>
  <w:style w:type="paragraph" w:styleId="8">
    <w:name w:val="toc 7"/>
    <w:basedOn w:val="1"/>
    <w:next w:val="1"/>
    <w:autoRedefine/>
    <w:qFormat/>
    <w:uiPriority w:val="0"/>
    <w:pPr>
      <w:ind w:left="2520" w:leftChars="1200"/>
    </w:pPr>
  </w:style>
  <w:style w:type="paragraph" w:styleId="9">
    <w:name w:val="Normal Indent"/>
    <w:basedOn w:val="1"/>
    <w:autoRedefine/>
    <w:qFormat/>
    <w:uiPriority w:val="0"/>
    <w:pPr>
      <w:spacing w:before="60"/>
      <w:ind w:firstLine="420" w:firstLineChars="200"/>
    </w:pPr>
    <w:rPr>
      <w:szCs w:val="24"/>
    </w:rPr>
  </w:style>
  <w:style w:type="paragraph" w:styleId="10">
    <w:name w:val="Document Map"/>
    <w:basedOn w:val="1"/>
    <w:link w:val="83"/>
    <w:autoRedefine/>
    <w:qFormat/>
    <w:uiPriority w:val="0"/>
    <w:pPr>
      <w:shd w:val="clear" w:color="auto" w:fill="000080"/>
    </w:pPr>
  </w:style>
  <w:style w:type="paragraph" w:styleId="11">
    <w:name w:val="annotation text"/>
    <w:basedOn w:val="1"/>
    <w:link w:val="77"/>
    <w:autoRedefine/>
    <w:semiHidden/>
    <w:qFormat/>
    <w:uiPriority w:val="99"/>
    <w:pPr>
      <w:jc w:val="left"/>
    </w:pPr>
  </w:style>
  <w:style w:type="paragraph" w:styleId="12">
    <w:name w:val="Body Text 3"/>
    <w:basedOn w:val="1"/>
    <w:link w:val="97"/>
    <w:autoRedefine/>
    <w:unhideWhenUsed/>
    <w:qFormat/>
    <w:uiPriority w:val="99"/>
    <w:pPr>
      <w:spacing w:after="120"/>
    </w:pPr>
    <w:rPr>
      <w:rFonts w:ascii="Calibri" w:hAnsi="Calibri"/>
      <w:sz w:val="16"/>
      <w:szCs w:val="16"/>
      <w:lang w:val="zh-CN"/>
    </w:rPr>
  </w:style>
  <w:style w:type="paragraph" w:styleId="13">
    <w:name w:val="Body Text"/>
    <w:basedOn w:val="1"/>
    <w:next w:val="14"/>
    <w:link w:val="72"/>
    <w:autoRedefine/>
    <w:qFormat/>
    <w:uiPriority w:val="0"/>
    <w:pPr>
      <w:spacing w:after="120"/>
    </w:pPr>
    <w:rPr>
      <w:szCs w:val="24"/>
    </w:rPr>
  </w:style>
  <w:style w:type="paragraph" w:styleId="14">
    <w:name w:val="Date"/>
    <w:basedOn w:val="1"/>
    <w:next w:val="1"/>
    <w:link w:val="60"/>
    <w:autoRedefine/>
    <w:qFormat/>
    <w:uiPriority w:val="0"/>
    <w:rPr>
      <w:rFonts w:ascii="Arial" w:hAnsi="Arial" w:eastAsia="楷体_GB2312"/>
      <w:sz w:val="28"/>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80"/>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4"/>
    <w:autoRedefine/>
    <w:qFormat/>
    <w:uiPriority w:val="0"/>
    <w:rPr>
      <w:sz w:val="18"/>
      <w:szCs w:val="18"/>
    </w:rPr>
  </w:style>
  <w:style w:type="paragraph" w:styleId="21">
    <w:name w:val="footer"/>
    <w:basedOn w:val="1"/>
    <w:link w:val="55"/>
    <w:autoRedefine/>
    <w:unhideWhenUsed/>
    <w:qFormat/>
    <w:uiPriority w:val="0"/>
    <w:pPr>
      <w:tabs>
        <w:tab w:val="center" w:pos="4153"/>
        <w:tab w:val="right" w:pos="8306"/>
      </w:tabs>
      <w:snapToGrid w:val="0"/>
      <w:jc w:val="left"/>
    </w:pPr>
    <w:rPr>
      <w:sz w:val="18"/>
      <w:szCs w:val="18"/>
    </w:rPr>
  </w:style>
  <w:style w:type="paragraph" w:styleId="22">
    <w:name w:val="envelope return"/>
    <w:basedOn w:val="1"/>
    <w:autoRedefine/>
    <w:unhideWhenUsed/>
    <w:qFormat/>
    <w:uiPriority w:val="99"/>
    <w:pPr>
      <w:snapToGrid w:val="0"/>
    </w:pPr>
    <w:rPr>
      <w:rFonts w:ascii="Arial" w:hAnsi="Arial" w:cs="Arial"/>
    </w:rPr>
  </w:style>
  <w:style w:type="paragraph" w:styleId="23">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List"/>
    <w:basedOn w:val="1"/>
    <w:autoRedefine/>
    <w:qFormat/>
    <w:uiPriority w:val="0"/>
    <w:pPr>
      <w:ind w:left="420" w:hanging="420"/>
    </w:pPr>
    <w:rPr>
      <w:rFonts w:ascii="Arial" w:hAnsi="Arial" w:eastAsia="楷体_GB2312"/>
      <w:kern w:val="2"/>
      <w:sz w:val="28"/>
    </w:rPr>
  </w:style>
  <w:style w:type="paragraph" w:styleId="27">
    <w:name w:val="toc 6"/>
    <w:basedOn w:val="1"/>
    <w:next w:val="1"/>
    <w:autoRedefine/>
    <w:qFormat/>
    <w:uiPriority w:val="0"/>
    <w:pPr>
      <w:ind w:left="2100" w:leftChars="1000"/>
    </w:pPr>
  </w:style>
  <w:style w:type="paragraph" w:styleId="28">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9">
    <w:name w:val="toc 2"/>
    <w:basedOn w:val="1"/>
    <w:next w:val="1"/>
    <w:autoRedefine/>
    <w:qFormat/>
    <w:uiPriority w:val="39"/>
    <w:pPr>
      <w:ind w:left="420" w:leftChars="200"/>
    </w:pPr>
  </w:style>
  <w:style w:type="paragraph" w:styleId="30">
    <w:name w:val="toc 9"/>
    <w:basedOn w:val="1"/>
    <w:next w:val="1"/>
    <w:autoRedefine/>
    <w:qFormat/>
    <w:uiPriority w:val="0"/>
    <w:pPr>
      <w:ind w:left="3360" w:leftChars="1600"/>
    </w:pPr>
  </w:style>
  <w:style w:type="paragraph" w:styleId="31">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2">
    <w:name w:val="Normal (Web)"/>
    <w:basedOn w:val="1"/>
    <w:autoRedefine/>
    <w:unhideWhenUsed/>
    <w:qFormat/>
    <w:uiPriority w:val="99"/>
    <w:pPr>
      <w:jc w:val="left"/>
    </w:pPr>
    <w:rPr>
      <w:kern w:val="0"/>
      <w:sz w:val="24"/>
    </w:rPr>
  </w:style>
  <w:style w:type="paragraph" w:styleId="33">
    <w:name w:val="index 1"/>
    <w:basedOn w:val="1"/>
    <w:next w:val="1"/>
    <w:autoRedefine/>
    <w:semiHidden/>
    <w:qFormat/>
    <w:uiPriority w:val="0"/>
    <w:pPr>
      <w:jc w:val="center"/>
    </w:pPr>
    <w:rPr>
      <w:rFonts w:ascii="仿宋_GB2312" w:eastAsia="仿宋_GB2312"/>
      <w:b/>
      <w:bCs/>
      <w:sz w:val="28"/>
    </w:rPr>
  </w:style>
  <w:style w:type="paragraph" w:styleId="34">
    <w:name w:val="annotation subject"/>
    <w:basedOn w:val="11"/>
    <w:next w:val="11"/>
    <w:link w:val="78"/>
    <w:autoRedefine/>
    <w:semiHidden/>
    <w:qFormat/>
    <w:uiPriority w:val="99"/>
    <w:rPr>
      <w:b/>
      <w:bCs/>
    </w:rPr>
  </w:style>
  <w:style w:type="paragraph" w:styleId="35">
    <w:name w:val="Body Text First Indent"/>
    <w:basedOn w:val="13"/>
    <w:autoRedefine/>
    <w:unhideWhenUsed/>
    <w:qFormat/>
    <w:uiPriority w:val="99"/>
    <w:pPr>
      <w:spacing w:line="400" w:lineRule="atLeast"/>
      <w:ind w:firstLine="426"/>
    </w:pPr>
    <w:rPr>
      <w:sz w:val="24"/>
      <w:szCs w:val="20"/>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3"/>
    <w:autoRedefine/>
    <w:qFormat/>
    <w:uiPriority w:val="0"/>
    <w:rPr>
      <w:sz w:val="18"/>
      <w:szCs w:val="18"/>
    </w:rPr>
  </w:style>
  <w:style w:type="character" w:customStyle="1" w:styleId="55">
    <w:name w:val="页脚 Char"/>
    <w:basedOn w:val="38"/>
    <w:link w:val="21"/>
    <w:autoRedefine/>
    <w:qFormat/>
    <w:uiPriority w:val="0"/>
    <w:rPr>
      <w:sz w:val="18"/>
      <w:szCs w:val="18"/>
    </w:rPr>
  </w:style>
  <w:style w:type="character" w:customStyle="1" w:styleId="56">
    <w:name w:val="标题 1 Char"/>
    <w:basedOn w:val="38"/>
    <w:link w:val="4"/>
    <w:autoRedefine/>
    <w:qFormat/>
    <w:uiPriority w:val="0"/>
    <w:rPr>
      <w:rFonts w:ascii="Times New Roman" w:hAnsi="Times New Roman" w:eastAsia="宋体" w:cs="Times New Roman"/>
      <w:sz w:val="28"/>
      <w:szCs w:val="24"/>
    </w:rPr>
  </w:style>
  <w:style w:type="character" w:customStyle="1" w:styleId="57">
    <w:name w:val="标题 2 Char"/>
    <w:basedOn w:val="38"/>
    <w:link w:val="5"/>
    <w:autoRedefine/>
    <w:qFormat/>
    <w:uiPriority w:val="0"/>
    <w:rPr>
      <w:rFonts w:ascii="Arial" w:hAnsi="Arial" w:eastAsia="黑体" w:cs="Times New Roman"/>
      <w:b/>
      <w:kern w:val="0"/>
      <w:sz w:val="32"/>
      <w:szCs w:val="20"/>
    </w:rPr>
  </w:style>
  <w:style w:type="character" w:customStyle="1" w:styleId="58">
    <w:name w:val="标题 3 Char"/>
    <w:basedOn w:val="38"/>
    <w:link w:val="6"/>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7"/>
    <w:autoRedefine/>
    <w:qFormat/>
    <w:uiPriority w:val="0"/>
    <w:rPr>
      <w:rFonts w:ascii="Arial" w:hAnsi="Arial" w:eastAsia="黑体" w:cs="Times New Roman"/>
      <w:b/>
      <w:kern w:val="0"/>
      <w:sz w:val="28"/>
      <w:szCs w:val="20"/>
    </w:rPr>
  </w:style>
  <w:style w:type="character" w:customStyle="1" w:styleId="60">
    <w:name w:val="日期 Char"/>
    <w:basedOn w:val="38"/>
    <w:link w:val="14"/>
    <w:autoRedefine/>
    <w:qFormat/>
    <w:uiPriority w:val="0"/>
    <w:rPr>
      <w:rFonts w:ascii="Arial" w:hAnsi="Arial" w:eastAsia="楷体_GB2312" w:cs="Times New Roman"/>
      <w:sz w:val="28"/>
      <w:szCs w:val="20"/>
    </w:rPr>
  </w:style>
  <w:style w:type="character" w:customStyle="1" w:styleId="61">
    <w:name w:val="正文文本缩进 Char"/>
    <w:basedOn w:val="38"/>
    <w:link w:val="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9"/>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8"/>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3"/>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20"/>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11"/>
    <w:autoRedefine/>
    <w:semiHidden/>
    <w:qFormat/>
    <w:uiPriority w:val="99"/>
    <w:rPr>
      <w:rFonts w:ascii="Times New Roman" w:hAnsi="Times New Roman" w:eastAsia="宋体" w:cs="Times New Roman"/>
      <w:szCs w:val="20"/>
    </w:rPr>
  </w:style>
  <w:style w:type="character" w:customStyle="1" w:styleId="78">
    <w:name w:val="批注主题 Char"/>
    <w:basedOn w:val="77"/>
    <w:link w:val="34"/>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7"/>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10"/>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2"/>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2"/>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27</TotalTime>
  <ScaleCrop>false</ScaleCrop>
  <LinksUpToDate>false</LinksUpToDate>
  <CharactersWithSpaces>9170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NTKO</cp:lastModifiedBy>
  <cp:lastPrinted>2024-04-07T00:47:00Z</cp:lastPrinted>
  <dcterms:modified xsi:type="dcterms:W3CDTF">2024-04-15T09:16:13Z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D1F9BCCFE5D24E29AC90CA9FFCDAB7F6_13</vt:lpwstr>
  </property>
</Properties>
</file>